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55C" w:rsidRDefault="00A2255C" w:rsidP="00A2255C">
      <w:pPr>
        <w:pStyle w:val="Nagwek1"/>
        <w:numPr>
          <w:ilvl w:val="0"/>
          <w:numId w:val="0"/>
        </w:numPr>
        <w:spacing w:before="360" w:after="120"/>
        <w:jc w:val="left"/>
      </w:pPr>
      <w:r>
        <w:t>PCPR.3401.5.2018</w:t>
      </w:r>
    </w:p>
    <w:p w:rsidR="00A2255C" w:rsidRDefault="00A2255C" w:rsidP="00A2255C">
      <w:pPr>
        <w:pStyle w:val="Nagwek1"/>
        <w:numPr>
          <w:ilvl w:val="0"/>
          <w:numId w:val="0"/>
        </w:numPr>
        <w:spacing w:before="360" w:after="120"/>
        <w:jc w:val="right"/>
      </w:pPr>
      <w:r>
        <w:t>Załącznik nr 3</w:t>
      </w:r>
    </w:p>
    <w:p w:rsidR="00A2255C" w:rsidRDefault="00A2255C" w:rsidP="00A2255C">
      <w:pPr>
        <w:pStyle w:val="Nagwek1"/>
        <w:numPr>
          <w:ilvl w:val="0"/>
          <w:numId w:val="0"/>
        </w:numPr>
        <w:jc w:val="left"/>
      </w:pPr>
    </w:p>
    <w:p w:rsidR="00A2255C" w:rsidRDefault="00A2255C" w:rsidP="00A2255C">
      <w:pPr>
        <w:pStyle w:val="Nagwek1"/>
        <w:numPr>
          <w:ilvl w:val="0"/>
          <w:numId w:val="0"/>
        </w:numPr>
      </w:pPr>
      <w:bookmarkStart w:id="0" w:name="_GoBack"/>
      <w:bookmarkEnd w:id="0"/>
    </w:p>
    <w:p w:rsidR="00A2255C" w:rsidRDefault="00A2255C" w:rsidP="00A2255C">
      <w:pPr>
        <w:pStyle w:val="Nagwek1"/>
        <w:numPr>
          <w:ilvl w:val="0"/>
          <w:numId w:val="0"/>
        </w:numPr>
      </w:pPr>
    </w:p>
    <w:p w:rsidR="00A2255C" w:rsidRPr="00AE0FDB" w:rsidRDefault="00A2255C" w:rsidP="00A2255C">
      <w:pPr>
        <w:pStyle w:val="Nagwek1"/>
        <w:numPr>
          <w:ilvl w:val="0"/>
          <w:numId w:val="0"/>
        </w:numPr>
      </w:pPr>
      <w:r w:rsidRPr="00AE0FDB">
        <w:t>OŚWIADCZENIE</w:t>
      </w:r>
    </w:p>
    <w:p w:rsidR="00A2255C" w:rsidRPr="00AE0FDB" w:rsidRDefault="00A2255C" w:rsidP="00A2255C">
      <w:pPr>
        <w:pStyle w:val="Nagwek1"/>
        <w:numPr>
          <w:ilvl w:val="0"/>
          <w:numId w:val="0"/>
        </w:numPr>
      </w:pPr>
    </w:p>
    <w:p w:rsidR="00A2255C" w:rsidRPr="00AE0FDB" w:rsidRDefault="00A2255C" w:rsidP="00A2255C">
      <w:pPr>
        <w:tabs>
          <w:tab w:val="right" w:pos="284"/>
          <w:tab w:val="left" w:pos="408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>o braku powiązań osobowych lub kapitałowych z Zamawiającym</w:t>
      </w:r>
    </w:p>
    <w:p w:rsidR="00A2255C" w:rsidRDefault="00A2255C" w:rsidP="00A2255C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E0FDB">
        <w:rPr>
          <w:rFonts w:ascii="Times New Roman" w:hAnsi="Times New Roman" w:cs="Times New Roman"/>
          <w:sz w:val="24"/>
          <w:szCs w:val="24"/>
        </w:rPr>
        <w:t xml:space="preserve">Składając ofertę w odpowiedzi na </w:t>
      </w:r>
      <w:r>
        <w:rPr>
          <w:rFonts w:ascii="Times New Roman" w:hAnsi="Times New Roman" w:cs="Times New Roman"/>
          <w:sz w:val="24"/>
          <w:szCs w:val="24"/>
        </w:rPr>
        <w:t xml:space="preserve">ogłoszenie o zamówieniu pod nazwą: </w:t>
      </w:r>
    </w:p>
    <w:p w:rsidR="00A2255C" w:rsidRDefault="00A2255C" w:rsidP="00A22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„Organizacja Powiatowego Dnia Rodzicielstwa Zastępczego organizowanego                          w ramach realizacji projektu pn. „Aktywna integracja w powiecie strzelecko - drezdeneckim”, dofinansowanego ze środków Unii Europejskiej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A2255C" w:rsidRDefault="00A2255C" w:rsidP="00A2255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255C" w:rsidRPr="00AE0FDB" w:rsidRDefault="00A2255C" w:rsidP="00A2255C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>oświadczam iż</w:t>
      </w:r>
      <w:r w:rsidRPr="00AE0FD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255C" w:rsidRPr="00AE0FDB" w:rsidRDefault="00A2255C" w:rsidP="00A22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jestem/nie jestem</w:t>
      </w:r>
      <w:r w:rsidRPr="00AE0FDB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AE0F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255C" w:rsidRPr="00AE0FDB" w:rsidRDefault="00A2255C" w:rsidP="00A22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 xml:space="preserve">powiązany/a osobowo lub kapitałowo z Zamawiającym – </w:t>
      </w:r>
      <w:r>
        <w:rPr>
          <w:rFonts w:ascii="Times New Roman" w:hAnsi="Times New Roman" w:cs="Times New Roman"/>
          <w:sz w:val="24"/>
          <w:szCs w:val="24"/>
        </w:rPr>
        <w:t>Powiatowym Centrum Pomocy Rodzinie w Drezdenku</w:t>
      </w:r>
      <w:r w:rsidRPr="00AE0FDB">
        <w:rPr>
          <w:rFonts w:ascii="Times New Roman" w:hAnsi="Times New Roman" w:cs="Times New Roman"/>
          <w:sz w:val="24"/>
          <w:szCs w:val="24"/>
        </w:rPr>
        <w:t>.</w:t>
      </w:r>
    </w:p>
    <w:p w:rsidR="00A2255C" w:rsidRPr="00AE0FDB" w:rsidRDefault="00A2255C" w:rsidP="00A22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0FDB">
        <w:rPr>
          <w:rFonts w:ascii="Times New Roman" w:hAnsi="Times New Roman" w:cs="Times New Roman"/>
          <w:sz w:val="24"/>
          <w:szCs w:val="24"/>
        </w:rPr>
        <w:t xml:space="preserve">z przygotowaniem i przeprowadzeniem procedury wyboru Wykonawcy, </w:t>
      </w:r>
      <w:r w:rsidRPr="00AE0FDB">
        <w:rPr>
          <w:rFonts w:ascii="Times New Roman" w:hAnsi="Times New Roman" w:cs="Times New Roman"/>
          <w:sz w:val="24"/>
          <w:szCs w:val="24"/>
        </w:rPr>
        <w:br/>
        <w:t>a Wykonawcą, polegające w szczególności na:</w:t>
      </w:r>
    </w:p>
    <w:p w:rsidR="00A2255C" w:rsidRPr="00AE0FDB" w:rsidRDefault="00A2255C" w:rsidP="00A225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A2255C" w:rsidRPr="00AE0FDB" w:rsidRDefault="00A2255C" w:rsidP="00A225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>posiadaniu co najmniej 10% udziałów lub akcji;</w:t>
      </w:r>
    </w:p>
    <w:p w:rsidR="00A2255C" w:rsidRPr="00AE0FDB" w:rsidRDefault="00A2255C" w:rsidP="00A225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A2255C" w:rsidRPr="00AE0FDB" w:rsidRDefault="00A2255C" w:rsidP="00A225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55C" w:rsidRPr="00575056" w:rsidRDefault="00A2255C" w:rsidP="00A2255C">
      <w:pPr>
        <w:spacing w:line="360" w:lineRule="auto"/>
        <w:jc w:val="both"/>
        <w:rPr>
          <w:rFonts w:ascii="Arial Narrow" w:hAnsi="Arial Narrow" w:cs="Arial"/>
        </w:rPr>
      </w:pPr>
    </w:p>
    <w:p w:rsidR="00A2255C" w:rsidRPr="00AE0FDB" w:rsidRDefault="00A2255C" w:rsidP="00A2255C">
      <w:pPr>
        <w:pStyle w:val="Default"/>
        <w:spacing w:line="312" w:lineRule="auto"/>
        <w:ind w:left="5676" w:right="45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E0FD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</w:t>
      </w:r>
    </w:p>
    <w:p w:rsidR="00A2255C" w:rsidRPr="00AE0FDB" w:rsidRDefault="00A2255C" w:rsidP="00A2255C">
      <w:pPr>
        <w:pStyle w:val="Default"/>
        <w:spacing w:line="312" w:lineRule="auto"/>
        <w:ind w:left="4968" w:right="456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AE0FDB">
        <w:rPr>
          <w:rFonts w:ascii="Times New Roman" w:hAnsi="Times New Roman" w:cs="Times New Roman"/>
          <w:color w:val="auto"/>
          <w:sz w:val="22"/>
          <w:szCs w:val="22"/>
        </w:rPr>
        <w:t xml:space="preserve">data i czytelny podpis </w:t>
      </w:r>
      <w:r>
        <w:rPr>
          <w:rFonts w:ascii="Times New Roman" w:hAnsi="Times New Roman" w:cs="Times New Roman"/>
          <w:color w:val="auto"/>
          <w:sz w:val="22"/>
          <w:szCs w:val="22"/>
        </w:rPr>
        <w:t>Wykonawcy</w:t>
      </w:r>
    </w:p>
    <w:p w:rsidR="00A2255C" w:rsidRPr="00E73488" w:rsidRDefault="00A2255C" w:rsidP="00A2255C">
      <w:pPr>
        <w:ind w:left="5664" w:right="998"/>
        <w:rPr>
          <w:rFonts w:ascii="Times New Roman" w:hAnsi="Times New Roman" w:cs="Times New Roman"/>
        </w:rPr>
      </w:pPr>
      <w:r w:rsidRPr="00AE0FDB">
        <w:rPr>
          <w:rFonts w:ascii="Times New Roman" w:hAnsi="Times New Roman" w:cs="Times New Roman"/>
        </w:rPr>
        <w:t xml:space="preserve"> </w:t>
      </w:r>
    </w:p>
    <w:p w:rsidR="00A2255C" w:rsidRDefault="00A2255C" w:rsidP="00A225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579C" w:rsidRDefault="008B307D"/>
    <w:sectPr w:rsidR="00BA57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07D" w:rsidRDefault="008B307D" w:rsidP="00A2255C">
      <w:pPr>
        <w:spacing w:after="0" w:line="240" w:lineRule="auto"/>
      </w:pPr>
      <w:r>
        <w:separator/>
      </w:r>
    </w:p>
  </w:endnote>
  <w:endnote w:type="continuationSeparator" w:id="0">
    <w:p w:rsidR="008B307D" w:rsidRDefault="008B307D" w:rsidP="00A2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07D" w:rsidRDefault="008B307D" w:rsidP="00A2255C">
      <w:pPr>
        <w:spacing w:after="0" w:line="240" w:lineRule="auto"/>
      </w:pPr>
      <w:r>
        <w:separator/>
      </w:r>
    </w:p>
  </w:footnote>
  <w:footnote w:type="continuationSeparator" w:id="0">
    <w:p w:rsidR="008B307D" w:rsidRDefault="008B307D" w:rsidP="00A2255C">
      <w:pPr>
        <w:spacing w:after="0" w:line="240" w:lineRule="auto"/>
      </w:pPr>
      <w:r>
        <w:continuationSeparator/>
      </w:r>
    </w:p>
  </w:footnote>
  <w:footnote w:id="1">
    <w:p w:rsidR="00A2255C" w:rsidRDefault="00A2255C" w:rsidP="00A2255C">
      <w:pPr>
        <w:pStyle w:val="Tekstprzypisudolnego"/>
        <w:rPr>
          <w:rFonts w:ascii="Times New Roman" w:hAnsi="Times New Roman"/>
        </w:rPr>
      </w:pPr>
      <w:r w:rsidRPr="008E49B6">
        <w:rPr>
          <w:rStyle w:val="Odwoanieprzypisudolnego"/>
          <w:rFonts w:ascii="Times New Roman" w:hAnsi="Times New Roman"/>
        </w:rPr>
        <w:footnoteRef/>
      </w:r>
      <w:r w:rsidRPr="008E49B6">
        <w:rPr>
          <w:rFonts w:ascii="Times New Roman" w:hAnsi="Times New Roman"/>
        </w:rPr>
        <w:t xml:space="preserve"> niepotrzebne skreślić</w:t>
      </w:r>
    </w:p>
    <w:p w:rsidR="00A2255C" w:rsidRDefault="00A2255C" w:rsidP="00A2255C">
      <w:pPr>
        <w:pStyle w:val="Tekstprzypisudolnego"/>
        <w:rPr>
          <w:rFonts w:ascii="Times New Roman" w:hAnsi="Times New Roman"/>
        </w:rPr>
      </w:pPr>
    </w:p>
    <w:p w:rsidR="00A2255C" w:rsidRDefault="00A2255C" w:rsidP="00A2255C">
      <w:pPr>
        <w:pStyle w:val="Tekstprzypisudolnego"/>
        <w:rPr>
          <w:rFonts w:ascii="Times New Roman" w:hAnsi="Times New Roman"/>
        </w:rPr>
      </w:pPr>
    </w:p>
    <w:p w:rsidR="00A2255C" w:rsidRDefault="00A2255C" w:rsidP="00A2255C">
      <w:pPr>
        <w:pStyle w:val="Tekstprzypisudolnego"/>
        <w:rPr>
          <w:rFonts w:ascii="Times New Roman" w:hAnsi="Times New Roman"/>
        </w:rPr>
      </w:pPr>
    </w:p>
    <w:p w:rsidR="00A2255C" w:rsidRPr="008E49B6" w:rsidRDefault="00A2255C" w:rsidP="00A2255C">
      <w:pPr>
        <w:pStyle w:val="Tekstprzypisudolnego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55C" w:rsidRDefault="00A2255C">
    <w:pPr>
      <w:pStyle w:val="Nagwek"/>
    </w:pPr>
    <w:r w:rsidRPr="00A2255C">
      <w:rPr>
        <w:noProof/>
        <w:lang w:eastAsia="pl-PL"/>
      </w:rPr>
      <w:drawing>
        <wp:inline distT="0" distB="0" distL="0" distR="0">
          <wp:extent cx="5760720" cy="745322"/>
          <wp:effectExtent l="0" t="0" r="0" b="0"/>
          <wp:docPr id="1" name="Obraz 1" descr="C:\Users\cpr\Desktop\PULPIT\EFSNOWY\stopka unia lubuskie fundusze europej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r\Desktop\PULPIT\EFSNOWY\stopka unia lubuskie fundusze europejs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E2D32"/>
    <w:multiLevelType w:val="multilevel"/>
    <w:tmpl w:val="468CB8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3B0608"/>
    <w:multiLevelType w:val="hybridMultilevel"/>
    <w:tmpl w:val="30D4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5C"/>
    <w:rsid w:val="002F17BA"/>
    <w:rsid w:val="006B1F75"/>
    <w:rsid w:val="008B307D"/>
    <w:rsid w:val="00A2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48054-AF28-4EB6-9B0E-83043A96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55C"/>
  </w:style>
  <w:style w:type="paragraph" w:styleId="Nagwek1">
    <w:name w:val="heading 1"/>
    <w:basedOn w:val="Normalny"/>
    <w:next w:val="Normalny"/>
    <w:link w:val="Nagwek1Znak"/>
    <w:qFormat/>
    <w:rsid w:val="00A2255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255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2255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225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255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A2255C"/>
    <w:rPr>
      <w:vertAlign w:val="superscript"/>
    </w:rPr>
  </w:style>
  <w:style w:type="paragraph" w:customStyle="1" w:styleId="Default">
    <w:name w:val="Default"/>
    <w:rsid w:val="00A225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22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55C"/>
  </w:style>
  <w:style w:type="paragraph" w:styleId="Stopka">
    <w:name w:val="footer"/>
    <w:basedOn w:val="Normalny"/>
    <w:link w:val="StopkaZnak"/>
    <w:uiPriority w:val="99"/>
    <w:unhideWhenUsed/>
    <w:rsid w:val="00A22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2018-03-20T07:41:00Z</dcterms:created>
  <dcterms:modified xsi:type="dcterms:W3CDTF">2018-03-20T07:42:00Z</dcterms:modified>
</cp:coreProperties>
</file>