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33" w:rsidRDefault="00C41D33">
      <w:r w:rsidRPr="00C41D33">
        <w:rPr>
          <w:noProof/>
          <w:lang w:eastAsia="pl-PL"/>
        </w:rPr>
        <w:drawing>
          <wp:inline distT="0" distB="0" distL="0" distR="0">
            <wp:extent cx="5760720" cy="745322"/>
            <wp:effectExtent l="0" t="0" r="0" b="0"/>
            <wp:docPr id="1" name="Obraz 1" descr="C:\Users\cpr\Desktop\PULPIT\EFSNOWY\stopka unia lubuskie fundusze europejskie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r\Desktop\PULPIT\EFSNOWY\stopka unia lubuskie fundusze europejskie - Kop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D33" w:rsidRPr="00C41D33" w:rsidRDefault="00C41D33" w:rsidP="00C41D33"/>
    <w:p w:rsidR="00C41D33" w:rsidRDefault="00C41D33" w:rsidP="00C41D33"/>
    <w:p w:rsidR="00C41D33" w:rsidRPr="00C41D33" w:rsidRDefault="00C41D33" w:rsidP="00C41D33">
      <w:pPr>
        <w:keepNext/>
        <w:suppressAutoHyphens/>
        <w:spacing w:before="36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1D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2</w:t>
      </w:r>
    </w:p>
    <w:p w:rsidR="00C41D33" w:rsidRPr="00C41D33" w:rsidRDefault="00C41D33" w:rsidP="00C41D3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41D33" w:rsidRPr="00C41D33" w:rsidRDefault="00C41D33" w:rsidP="00C41D33">
      <w:pPr>
        <w:rPr>
          <w:rFonts w:ascii="Times New Roman" w:hAnsi="Times New Roman" w:cs="Times New Roman"/>
          <w:sz w:val="18"/>
          <w:szCs w:val="18"/>
          <w:lang w:eastAsia="ar-SA"/>
        </w:rPr>
      </w:pPr>
      <w:r w:rsidRPr="00C41D33">
        <w:rPr>
          <w:rFonts w:ascii="Times New Roman" w:hAnsi="Times New Roman" w:cs="Times New Roman"/>
          <w:sz w:val="18"/>
          <w:szCs w:val="18"/>
          <w:lang w:eastAsia="ar-SA"/>
        </w:rPr>
        <w:t>(dane Wykonawcy/pieczęć)</w:t>
      </w:r>
    </w:p>
    <w:p w:rsidR="00C41D33" w:rsidRPr="00C41D33" w:rsidRDefault="00C41D33" w:rsidP="00C41D33">
      <w:pPr>
        <w:keepNext/>
        <w:suppressAutoHyphens/>
        <w:spacing w:after="0" w:line="240" w:lineRule="auto"/>
        <w:jc w:val="right"/>
        <w:outlineLvl w:val="0"/>
        <w:rPr>
          <w:rFonts w:ascii="Arial Narrow" w:eastAsia="Times New Roman" w:hAnsi="Arial Narrow" w:cs="Times New Roman"/>
          <w:b/>
          <w:lang w:eastAsia="ar-SA"/>
        </w:rPr>
      </w:pPr>
    </w:p>
    <w:p w:rsidR="00C41D33" w:rsidRPr="00C41D33" w:rsidRDefault="00C41D33" w:rsidP="00C41D33">
      <w:pPr>
        <w:keepNext/>
        <w:suppressAutoHyphens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lang w:eastAsia="ar-SA"/>
        </w:rPr>
      </w:pPr>
    </w:p>
    <w:p w:rsidR="00C41D33" w:rsidRPr="00C41D33" w:rsidRDefault="00C41D33" w:rsidP="00C41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D3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posiadaniu potencjału do realizacji zamówienia</w:t>
      </w:r>
    </w:p>
    <w:p w:rsidR="00C41D33" w:rsidRPr="00C41D33" w:rsidRDefault="00C41D33" w:rsidP="00C41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1D33" w:rsidRPr="00C41D33" w:rsidRDefault="00C41D33" w:rsidP="00C41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D33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własnym (pełna nazwa Wykonawcy) ............................................................</w:t>
      </w:r>
    </w:p>
    <w:p w:rsidR="00C41D33" w:rsidRPr="00C41D33" w:rsidRDefault="00C41D33" w:rsidP="00C41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 </w:t>
      </w:r>
    </w:p>
    <w:p w:rsidR="00C41D33" w:rsidRPr="00C41D33" w:rsidRDefault="00C41D33" w:rsidP="00C41D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D3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zapoznałam/-em się z warunkami zapytania ofertowego, dotyczącego</w:t>
      </w:r>
      <w:r w:rsidRPr="00C41D33">
        <w:rPr>
          <w:rFonts w:ascii="Times New Roman" w:hAnsi="Times New Roman" w:cs="Times New Roman"/>
          <w:sz w:val="24"/>
          <w:szCs w:val="24"/>
        </w:rPr>
        <w:t xml:space="preserve"> </w:t>
      </w:r>
      <w:r w:rsidRPr="00C41D33">
        <w:rPr>
          <w:rFonts w:ascii="Times New Roman" w:hAnsi="Times New Roman" w:cs="Times New Roman"/>
          <w:b/>
          <w:sz w:val="24"/>
          <w:szCs w:val="24"/>
        </w:rPr>
        <w:t xml:space="preserve">przewozu uczestników projektu pn. „Aktywna integracja w powiecie strzelecko – drezdeneckim </w:t>
      </w:r>
      <w:r w:rsidRPr="00C41D33">
        <w:rPr>
          <w:rFonts w:ascii="Times New Roman" w:hAnsi="Times New Roman" w:cs="Times New Roman"/>
          <w:sz w:val="24"/>
          <w:szCs w:val="24"/>
        </w:rPr>
        <w:t xml:space="preserve">dofinansowanego ze środków Unii Europejskiej, w ramach Regionalnego Programu Operacyjnego Lubuskie 2020 Oś Priorytetowa 7 Równowaga Społeczna, Działanie 7.2 Programy aktywnej integracji realizowane przez powiatowe centra pomocy rodzinie </w:t>
      </w:r>
    </w:p>
    <w:p w:rsidR="00C41D33" w:rsidRPr="00C41D33" w:rsidRDefault="00C41D33" w:rsidP="00C41D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D33" w:rsidRPr="00C41D33" w:rsidRDefault="00C41D33" w:rsidP="00C41D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D33">
        <w:rPr>
          <w:rFonts w:ascii="Times New Roman" w:eastAsia="Times New Roman" w:hAnsi="Times New Roman" w:cs="Times New Roman"/>
          <w:sz w:val="24"/>
          <w:szCs w:val="24"/>
          <w:lang w:eastAsia="pl-PL"/>
        </w:rPr>
        <w:t>i akceptuję jego treść.</w:t>
      </w:r>
    </w:p>
    <w:p w:rsidR="00C41D33" w:rsidRPr="00C41D33" w:rsidRDefault="00C41D33" w:rsidP="00C41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1D33" w:rsidRPr="00C41D33" w:rsidRDefault="00C41D33" w:rsidP="00C41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D3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dysponuje/ będę dysponować</w:t>
      </w:r>
      <w:r w:rsidRPr="00C41D33">
        <w:rPr>
          <w:rFonts w:ascii="Times New Roman" w:hAnsi="Times New Roman" w:cs="Times New Roman"/>
          <w:color w:val="000000"/>
          <w:sz w:val="24"/>
          <w:szCs w:val="24"/>
        </w:rPr>
        <w:t xml:space="preserve"> odpowiednim potencjałem </w:t>
      </w:r>
      <w:proofErr w:type="spellStart"/>
      <w:r w:rsidRPr="00C41D33">
        <w:rPr>
          <w:rFonts w:ascii="Times New Roman" w:hAnsi="Times New Roman" w:cs="Times New Roman"/>
          <w:color w:val="000000"/>
          <w:sz w:val="24"/>
          <w:szCs w:val="24"/>
        </w:rPr>
        <w:t>organizacyjno</w:t>
      </w:r>
      <w:proofErr w:type="spellEnd"/>
      <w:r w:rsidRPr="00C41D33">
        <w:rPr>
          <w:rFonts w:ascii="Times New Roman" w:hAnsi="Times New Roman" w:cs="Times New Roman"/>
          <w:color w:val="000000"/>
          <w:sz w:val="24"/>
          <w:szCs w:val="24"/>
        </w:rPr>
        <w:t xml:space="preserve"> – technicznym/osobami do wykonywania zamówienia</w:t>
      </w:r>
      <w:r w:rsidRPr="00C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41D33" w:rsidRPr="00C41D33" w:rsidRDefault="00C41D33" w:rsidP="00C41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1D33" w:rsidRPr="00C41D33" w:rsidRDefault="00C41D33" w:rsidP="00C41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1D33" w:rsidRPr="00C41D33" w:rsidRDefault="00C41D33" w:rsidP="00C41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1D33" w:rsidRPr="00C41D33" w:rsidRDefault="00C41D33" w:rsidP="00C41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1D33" w:rsidRPr="00C41D33" w:rsidRDefault="00C41D33" w:rsidP="00C41D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D33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Wykonawcy</w:t>
      </w:r>
    </w:p>
    <w:p w:rsidR="00C41D33" w:rsidRPr="00C41D33" w:rsidRDefault="00C41D33" w:rsidP="00C41D3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41D33" w:rsidRPr="00C41D33" w:rsidRDefault="00C41D33" w:rsidP="00C41D3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41D33" w:rsidRPr="00C41D33" w:rsidRDefault="00C41D33" w:rsidP="00C41D33">
      <w:pPr>
        <w:keepNext/>
        <w:suppressAutoHyphens/>
        <w:spacing w:before="360" w:after="12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41D33" w:rsidRPr="00C41D33" w:rsidRDefault="00C41D33" w:rsidP="00C41D33">
      <w:pPr>
        <w:rPr>
          <w:lang w:eastAsia="ar-SA"/>
        </w:rPr>
      </w:pPr>
    </w:p>
    <w:p w:rsidR="00C41D33" w:rsidRPr="00C41D33" w:rsidRDefault="00C41D33" w:rsidP="00C41D33">
      <w:pPr>
        <w:rPr>
          <w:lang w:eastAsia="ar-SA"/>
        </w:rPr>
      </w:pPr>
    </w:p>
    <w:p w:rsidR="00C41D33" w:rsidRPr="00C41D33" w:rsidRDefault="00C41D33" w:rsidP="00C41D33">
      <w:pPr>
        <w:rPr>
          <w:lang w:eastAsia="ar-SA"/>
        </w:rPr>
      </w:pPr>
    </w:p>
    <w:p w:rsidR="00C41D33" w:rsidRPr="00C41D33" w:rsidRDefault="00C41D33" w:rsidP="00C41D33">
      <w:pPr>
        <w:rPr>
          <w:lang w:eastAsia="ar-SA"/>
        </w:rPr>
      </w:pPr>
    </w:p>
    <w:p w:rsidR="00451AE9" w:rsidRPr="00C41D33" w:rsidRDefault="00451AE9" w:rsidP="00C41D33">
      <w:bookmarkStart w:id="0" w:name="_GoBack"/>
      <w:bookmarkEnd w:id="0"/>
    </w:p>
    <w:sectPr w:rsidR="00451AE9" w:rsidRPr="00C41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33"/>
    <w:rsid w:val="00451AE9"/>
    <w:rsid w:val="00C4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98651-5A51-46EB-8025-92D75FF2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708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</cp:lastModifiedBy>
  <cp:revision>1</cp:revision>
  <dcterms:created xsi:type="dcterms:W3CDTF">2017-05-25T07:06:00Z</dcterms:created>
  <dcterms:modified xsi:type="dcterms:W3CDTF">2017-05-25T07:08:00Z</dcterms:modified>
</cp:coreProperties>
</file>