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F3" w:rsidRDefault="003C47F3" w:rsidP="003C47F3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47F3" w:rsidRPr="00AE0FDB" w:rsidRDefault="003C47F3" w:rsidP="003C47F3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</w:t>
      </w:r>
    </w:p>
    <w:p w:rsidR="003C47F3" w:rsidRPr="00AE0FDB" w:rsidRDefault="003C47F3" w:rsidP="003C47F3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3C47F3" w:rsidRPr="00AE0FDB" w:rsidRDefault="003C47F3" w:rsidP="003C47F3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3C47F3" w:rsidRDefault="003C47F3" w:rsidP="003C47F3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3C47F3" w:rsidRPr="0025352E" w:rsidRDefault="003C47F3" w:rsidP="003C47F3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3C47F3" w:rsidRPr="0025352E" w:rsidRDefault="003C47F3" w:rsidP="003C47F3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3C47F3" w:rsidRDefault="003C47F3" w:rsidP="003C47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EC">
        <w:rPr>
          <w:rFonts w:ascii="Times New Roman" w:hAnsi="Times New Roman" w:cs="Times New Roman"/>
          <w:b/>
          <w:bCs/>
          <w:sz w:val="24"/>
          <w:szCs w:val="24"/>
        </w:rPr>
        <w:t>WYKAZ OSÓB UCZESTNICZĄCYCH W WYKONANIU ZAMÓWIENIA</w:t>
      </w:r>
    </w:p>
    <w:p w:rsidR="003C47F3" w:rsidRPr="005202EC" w:rsidRDefault="003C47F3" w:rsidP="003C47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769"/>
        <w:gridCol w:w="1558"/>
        <w:gridCol w:w="2331"/>
        <w:gridCol w:w="1357"/>
        <w:gridCol w:w="1507"/>
      </w:tblGrid>
      <w:tr w:rsidR="003C47F3" w:rsidRPr="005202EC" w:rsidTr="00F37B90">
        <w:trPr>
          <w:trHeight w:val="336"/>
        </w:trPr>
        <w:tc>
          <w:tcPr>
            <w:tcW w:w="543" w:type="dxa"/>
          </w:tcPr>
          <w:p w:rsidR="003C47F3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0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3" w:type="dxa"/>
          </w:tcPr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C47F3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wykonywanych czynności </w:t>
            </w:r>
          </w:p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projekcie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3C47F3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</w:t>
            </w:r>
          </w:p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poziom wykształcenia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gridSpan w:val="2"/>
          </w:tcPr>
          <w:p w:rsidR="003C47F3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zakresie poradnictwa psychologicznego lub pedagogicznego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47F3" w:rsidRPr="005202EC" w:rsidTr="00F37B90">
        <w:trPr>
          <w:trHeight w:val="120"/>
        </w:trPr>
        <w:tc>
          <w:tcPr>
            <w:tcW w:w="543" w:type="dxa"/>
          </w:tcPr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(m-c, rok)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3C47F3" w:rsidRPr="005202EC" w:rsidRDefault="003C47F3" w:rsidP="00F37B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poradnictwa</w:t>
            </w:r>
          </w:p>
          <w:p w:rsidR="003C47F3" w:rsidRPr="005202EC" w:rsidRDefault="003C47F3" w:rsidP="00F37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47F3" w:rsidRPr="005202EC" w:rsidTr="00F37B90">
        <w:trPr>
          <w:trHeight w:val="144"/>
        </w:trPr>
        <w:tc>
          <w:tcPr>
            <w:tcW w:w="543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3C47F3" w:rsidRPr="005202EC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47F3" w:rsidTr="00F37B90">
        <w:trPr>
          <w:trHeight w:val="264"/>
        </w:trPr>
        <w:tc>
          <w:tcPr>
            <w:tcW w:w="543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3C47F3" w:rsidRDefault="003C47F3" w:rsidP="00F3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Pr="00BD08C0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3C47F3" w:rsidRPr="00BD08C0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3C47F3" w:rsidRPr="00BD08C0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Zapytania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zorganizowania i prowadzenia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dla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 xml:space="preserve">projektu pn. „Aktywna integracja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4717">
        <w:rPr>
          <w:rFonts w:ascii="Times New Roman" w:hAnsi="Times New Roman" w:cs="Times New Roman"/>
          <w:sz w:val="24"/>
          <w:szCs w:val="24"/>
        </w:rPr>
        <w:t>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Pr="00BD08C0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ich treść.</w:t>
      </w: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Pr="00BD08C0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potencjał organizacyjno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osoby do prowadzenia zajęć                o kwalifikacjach wymaganych w zapytaniu ofertowym pkt 2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znajduję się w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ekonomicznej i finansowej gwarantującej wykonanie zamówienia. </w:t>
      </w: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Default="003C47F3" w:rsidP="003C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7F3" w:rsidRPr="00AE0FDB" w:rsidRDefault="003C47F3" w:rsidP="003C47F3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3C47F3" w:rsidRPr="003C47F3" w:rsidRDefault="003C47F3" w:rsidP="003C47F3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  <w:bookmarkStart w:id="0" w:name="_GoBack"/>
      <w:bookmarkEnd w:id="0"/>
    </w:p>
    <w:sectPr w:rsidR="003C47F3" w:rsidRPr="003C47F3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C8" w:rsidRDefault="00A048C8" w:rsidP="003C47F3">
      <w:pPr>
        <w:spacing w:after="0" w:line="240" w:lineRule="auto"/>
      </w:pPr>
      <w:r>
        <w:separator/>
      </w:r>
    </w:p>
  </w:endnote>
  <w:endnote w:type="continuationSeparator" w:id="0">
    <w:p w:rsidR="00A048C8" w:rsidRDefault="00A048C8" w:rsidP="003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C8" w:rsidRDefault="00A048C8" w:rsidP="003C47F3">
      <w:pPr>
        <w:spacing w:after="0" w:line="240" w:lineRule="auto"/>
      </w:pPr>
      <w:r>
        <w:separator/>
      </w:r>
    </w:p>
  </w:footnote>
  <w:footnote w:type="continuationSeparator" w:id="0">
    <w:p w:rsidR="00A048C8" w:rsidRDefault="00A048C8" w:rsidP="003C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E6" w:rsidRDefault="00A048C8">
    <w:pPr>
      <w:pStyle w:val="Nagwek"/>
    </w:pPr>
    <w:r w:rsidRPr="00781BA3">
      <w:rPr>
        <w:noProof/>
        <w:lang w:eastAsia="pl-PL"/>
      </w:rPr>
      <w:drawing>
        <wp:inline distT="0" distB="0" distL="0" distR="0" wp14:anchorId="1C7993A9" wp14:editId="7F2269AC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77F"/>
    <w:multiLevelType w:val="hybridMultilevel"/>
    <w:tmpl w:val="79621A9A"/>
    <w:lvl w:ilvl="0" w:tplc="051A2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18DE2891"/>
    <w:multiLevelType w:val="hybridMultilevel"/>
    <w:tmpl w:val="76541302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B18"/>
    <w:multiLevelType w:val="hybridMultilevel"/>
    <w:tmpl w:val="90822D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A5255F"/>
    <w:multiLevelType w:val="hybridMultilevel"/>
    <w:tmpl w:val="B9C4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D86"/>
    <w:multiLevelType w:val="hybridMultilevel"/>
    <w:tmpl w:val="6BDC6BD6"/>
    <w:lvl w:ilvl="0" w:tplc="67E07A6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259"/>
    <w:multiLevelType w:val="hybridMultilevel"/>
    <w:tmpl w:val="855485CA"/>
    <w:lvl w:ilvl="0" w:tplc="6D6EB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FB14CF"/>
    <w:multiLevelType w:val="multilevel"/>
    <w:tmpl w:val="5BE6E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1" w15:restartNumberingAfterBreak="0">
    <w:nsid w:val="41D704DE"/>
    <w:multiLevelType w:val="hybridMultilevel"/>
    <w:tmpl w:val="79621A9A"/>
    <w:lvl w:ilvl="0" w:tplc="051A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50BE"/>
    <w:multiLevelType w:val="hybridMultilevel"/>
    <w:tmpl w:val="7FEC0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D7299"/>
    <w:multiLevelType w:val="hybridMultilevel"/>
    <w:tmpl w:val="678C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17F"/>
    <w:multiLevelType w:val="hybridMultilevel"/>
    <w:tmpl w:val="7A5A61B8"/>
    <w:lvl w:ilvl="0" w:tplc="D732357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0B42273"/>
    <w:multiLevelType w:val="hybridMultilevel"/>
    <w:tmpl w:val="7972A4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9" w15:restartNumberingAfterBreak="0">
    <w:nsid w:val="743F6E69"/>
    <w:multiLevelType w:val="hybridMultilevel"/>
    <w:tmpl w:val="D142529E"/>
    <w:lvl w:ilvl="0" w:tplc="1CB800B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2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24E78"/>
    <w:multiLevelType w:val="hybridMultilevel"/>
    <w:tmpl w:val="04E624A2"/>
    <w:lvl w:ilvl="0" w:tplc="C2E8E834">
      <w:start w:val="1"/>
      <w:numFmt w:val="upperRoman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0"/>
  </w:num>
  <w:num w:numId="5">
    <w:abstractNumId w:val="1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7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3"/>
    <w:rsid w:val="003C47F3"/>
    <w:rsid w:val="00A048C8"/>
    <w:rsid w:val="00A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E7BE-E44E-4935-B584-B223676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F3"/>
  </w:style>
  <w:style w:type="paragraph" w:styleId="Nagwek1">
    <w:name w:val="heading 1"/>
    <w:basedOn w:val="Normalny"/>
    <w:next w:val="Normalny"/>
    <w:link w:val="Nagwek1Znak"/>
    <w:qFormat/>
    <w:rsid w:val="003C47F3"/>
    <w:pPr>
      <w:keepNext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7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C4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7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C4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47F3"/>
    <w:rPr>
      <w:color w:val="0563C1" w:themeColor="hyperlink"/>
      <w:u w:val="single"/>
    </w:rPr>
  </w:style>
  <w:style w:type="paragraph" w:customStyle="1" w:styleId="Default">
    <w:name w:val="Default"/>
    <w:rsid w:val="003C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47F3"/>
    <w:pPr>
      <w:spacing w:after="135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7F3"/>
  </w:style>
  <w:style w:type="paragraph" w:styleId="Stopka">
    <w:name w:val="footer"/>
    <w:basedOn w:val="Normalny"/>
    <w:link w:val="StopkaZnak"/>
    <w:uiPriority w:val="99"/>
    <w:semiHidden/>
    <w:unhideWhenUsed/>
    <w:rsid w:val="003C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F3"/>
  </w:style>
  <w:style w:type="table" w:styleId="Tabela-Siatka">
    <w:name w:val="Table Grid"/>
    <w:basedOn w:val="Standardowy"/>
    <w:uiPriority w:val="39"/>
    <w:rsid w:val="003C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C47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7F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qFormat/>
    <w:rsid w:val="003C47F3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2017-01-19T11:28:00Z</dcterms:created>
  <dcterms:modified xsi:type="dcterms:W3CDTF">2017-01-19T11:29:00Z</dcterms:modified>
</cp:coreProperties>
</file>