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4C" w:rsidRPr="003B194C" w:rsidRDefault="003B194C" w:rsidP="003B194C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3B194C" w:rsidRPr="003B194C" w:rsidRDefault="003B194C" w:rsidP="003B194C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3B194C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Drezdenko 29.11.2016</w:t>
      </w:r>
    </w:p>
    <w:p w:rsidR="003B194C" w:rsidRPr="003B194C" w:rsidRDefault="003B194C" w:rsidP="003B194C">
      <w:pPr>
        <w:spacing w:after="200" w:line="276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</w:p>
    <w:p w:rsidR="003B194C" w:rsidRPr="003B194C" w:rsidRDefault="003B194C" w:rsidP="003B194C">
      <w:pPr>
        <w:spacing w:after="200" w:line="276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3B194C">
        <w:rPr>
          <w:rFonts w:ascii="Book Antiqua" w:eastAsia="Calibri" w:hAnsi="Book Antiqua" w:cs="Times New Roman"/>
          <w:i/>
          <w:sz w:val="24"/>
          <w:szCs w:val="24"/>
        </w:rPr>
        <w:t>CPR.272.1.5.2016</w:t>
      </w:r>
    </w:p>
    <w:p w:rsidR="003B194C" w:rsidRPr="003B194C" w:rsidRDefault="003B194C" w:rsidP="003B194C">
      <w:pPr>
        <w:spacing w:after="0" w:line="240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3B194C">
        <w:rPr>
          <w:rFonts w:ascii="Book Antiqua" w:eastAsia="Calibri" w:hAnsi="Book Antiqua" w:cs="Times New Roman"/>
          <w:b/>
          <w:bCs/>
          <w:i/>
          <w:sz w:val="24"/>
          <w:szCs w:val="24"/>
        </w:rPr>
        <w:t>Adnotacja urzędowa</w:t>
      </w:r>
    </w:p>
    <w:p w:rsidR="003B194C" w:rsidRPr="003B194C" w:rsidRDefault="003B194C" w:rsidP="003B194C">
      <w:pPr>
        <w:spacing w:after="0" w:line="240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3B194C">
        <w:rPr>
          <w:rFonts w:ascii="Book Antiqua" w:eastAsia="Calibri" w:hAnsi="Book Antiqua" w:cs="Times New Roman"/>
          <w:b/>
          <w:i/>
          <w:sz w:val="24"/>
          <w:szCs w:val="24"/>
        </w:rPr>
        <w:t xml:space="preserve">dotycząca zamówienia publicznego </w:t>
      </w:r>
    </w:p>
    <w:p w:rsidR="003B194C" w:rsidRPr="003B194C" w:rsidRDefault="003B194C" w:rsidP="003B19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ab/>
      </w:r>
      <w:r w:rsidRPr="003B194C">
        <w:rPr>
          <w:rFonts w:ascii="Times New Roman" w:eastAsia="Calibri" w:hAnsi="Times New Roman" w:cs="Times New Roman"/>
          <w:sz w:val="24"/>
          <w:szCs w:val="24"/>
        </w:rPr>
        <w:tab/>
      </w:r>
      <w:r w:rsidRPr="003B194C">
        <w:rPr>
          <w:rFonts w:ascii="Times New Roman" w:eastAsia="Calibri" w:hAnsi="Times New Roman" w:cs="Times New Roman"/>
          <w:sz w:val="24"/>
          <w:szCs w:val="24"/>
        </w:rPr>
        <w:tab/>
      </w:r>
    </w:p>
    <w:p w:rsidR="003B194C" w:rsidRPr="003B194C" w:rsidRDefault="003B194C" w:rsidP="003B19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 xml:space="preserve">Powiatowe Centrum Pomocy Rodzinie w Drezdenku poszukiwało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 w:rsidRPr="003B194C">
        <w:rPr>
          <w:rFonts w:ascii="Times New Roman" w:eastAsia="Calibri" w:hAnsi="Times New Roman" w:cs="Times New Roman"/>
          <w:sz w:val="24"/>
          <w:szCs w:val="24"/>
        </w:rPr>
        <w:t xml:space="preserve"> w celu wykonania usługi polegającej na organizacji Mikołajek dla dzieci i wychowanków przebywających w rodzinach zastępczych oraz dla ich otoczenia, w ramach realizacji projektu pn. „Aktywna integracja w powiecie strzelecko - drezdeneckim”, dofinansowanego ze środków Unii Europejskiej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94C" w:rsidRPr="003B194C" w:rsidRDefault="003B194C" w:rsidP="003B194C">
      <w:pPr>
        <w:spacing w:after="20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 xml:space="preserve">Zapytanie ofertowe zostało umieszczone na stronie internetowej </w:t>
      </w:r>
      <w:hyperlink r:id="rId7" w:history="1">
        <w:r w:rsidR="002241BE" w:rsidRPr="00DC41F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www.pcprdrezdenko</w:t>
        </w:r>
      </w:hyperlink>
      <w:r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.pl</w:t>
      </w:r>
      <w:r w:rsidRPr="003B194C">
        <w:rPr>
          <w:rFonts w:ascii="Times New Roman" w:eastAsia="Calibri" w:hAnsi="Times New Roman" w:cs="Times New Roman"/>
          <w:sz w:val="24"/>
          <w:szCs w:val="24"/>
        </w:rPr>
        <w:t xml:space="preserve">  oraz na tablicy ogłoszeń PCPR Drezdenko.</w:t>
      </w:r>
    </w:p>
    <w:p w:rsidR="003B194C" w:rsidRPr="003B194C" w:rsidRDefault="003B194C" w:rsidP="003B194C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>W odpowiedzi wpłynęły 2  oferty:</w:t>
      </w:r>
    </w:p>
    <w:p w:rsidR="003B194C" w:rsidRPr="003B194C" w:rsidRDefault="003B194C" w:rsidP="003B19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>Oferta nr 1: cena brutto za wykonanie całości usługi 102,00/osobę, czyli za całość usługi  13260,00zł (słownie: trzynaście tysięcy dwieście sześćdziesiąt zł 00/100)</w:t>
      </w:r>
    </w:p>
    <w:p w:rsidR="003B194C" w:rsidRPr="003B194C" w:rsidRDefault="003B194C" w:rsidP="003B194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>Oferta nr 2: cena brutto za wykonanie całości usługi 16452,00 zł (słownie: szesnaście tysięcy czterysta pięćdziesiąt dwa zł 00/100)</w:t>
      </w:r>
    </w:p>
    <w:p w:rsidR="003B194C" w:rsidRDefault="003B194C" w:rsidP="003B19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94C" w:rsidRPr="003B194C" w:rsidRDefault="003B194C" w:rsidP="003B19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>Przedstawione oferty spełniły wymagania  PCPR w Drezdenku.</w:t>
      </w:r>
    </w:p>
    <w:p w:rsidR="003B194C" w:rsidRPr="003B194C" w:rsidRDefault="003B194C" w:rsidP="003B194C">
      <w:pPr>
        <w:spacing w:after="20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>W wyniku analizy ofert za najkorzystniejszą ze względu na najniższą cenę  uznano ofertę  nr 1 złożoną przez:</w:t>
      </w:r>
    </w:p>
    <w:p w:rsidR="003B194C" w:rsidRPr="003B194C" w:rsidRDefault="003B194C" w:rsidP="003B194C">
      <w:pPr>
        <w:spacing w:after="200" w:line="276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94C">
        <w:rPr>
          <w:rFonts w:ascii="Times New Roman" w:eastAsia="Calibri" w:hAnsi="Times New Roman" w:cs="Times New Roman"/>
          <w:b/>
          <w:sz w:val="24"/>
          <w:szCs w:val="24"/>
        </w:rPr>
        <w:t>Waykiki Waldemar Zawidzki ul. Narutowicza 119 64 – 100 Leszno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194C" w:rsidRPr="003B194C" w:rsidRDefault="003B194C" w:rsidP="003B194C">
      <w:pPr>
        <w:spacing w:after="20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94C">
        <w:rPr>
          <w:rFonts w:ascii="Times New Roman" w:eastAsia="Calibri" w:hAnsi="Times New Roman" w:cs="Times New Roman"/>
          <w:sz w:val="24"/>
          <w:szCs w:val="24"/>
        </w:rPr>
        <w:t>W/w usługodawcy zostanie złożone zamówienie.</w:t>
      </w:r>
    </w:p>
    <w:p w:rsidR="00F148B5" w:rsidRDefault="00F148B5" w:rsidP="004B53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313" w:rsidRPr="003B194C" w:rsidRDefault="004B5313" w:rsidP="004B53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PCPR Drezdenko</w:t>
      </w:r>
      <w:r>
        <w:rPr>
          <w:rFonts w:ascii="Times New Roman" w:hAnsi="Times New Roman" w:cs="Times New Roman"/>
          <w:sz w:val="24"/>
          <w:szCs w:val="24"/>
        </w:rPr>
        <w:br/>
        <w:t>Izabela Najdek</w:t>
      </w:r>
      <w:bookmarkStart w:id="0" w:name="_GoBack"/>
      <w:bookmarkEnd w:id="0"/>
    </w:p>
    <w:sectPr w:rsidR="004B5313" w:rsidRPr="003B1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FE" w:rsidRDefault="00B964FE">
      <w:pPr>
        <w:spacing w:after="0" w:line="240" w:lineRule="auto"/>
      </w:pPr>
      <w:r>
        <w:separator/>
      </w:r>
    </w:p>
  </w:endnote>
  <w:endnote w:type="continuationSeparator" w:id="0">
    <w:p w:rsidR="00B964FE" w:rsidRDefault="00B9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FE" w:rsidRDefault="00B964FE">
      <w:pPr>
        <w:spacing w:after="0" w:line="240" w:lineRule="auto"/>
      </w:pPr>
      <w:r>
        <w:separator/>
      </w:r>
    </w:p>
  </w:footnote>
  <w:footnote w:type="continuationSeparator" w:id="0">
    <w:p w:rsidR="00B964FE" w:rsidRDefault="00B9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F3" w:rsidRDefault="00B964FE">
    <w:pPr>
      <w:pStyle w:val="Nagwek"/>
    </w:pPr>
  </w:p>
  <w:p w:rsidR="00A83CF3" w:rsidRPr="00A83CF3" w:rsidRDefault="00911A60" w:rsidP="00A83CF3">
    <w:pPr>
      <w:spacing w:after="0" w:line="276" w:lineRule="auto"/>
      <w:jc w:val="center"/>
      <w:rPr>
        <w:b/>
        <w:color w:val="002060"/>
        <w:sz w:val="16"/>
        <w:szCs w:val="16"/>
      </w:rPr>
    </w:pPr>
    <w:r w:rsidRPr="00A83CF3">
      <w:rPr>
        <w:b/>
        <w:color w:val="002060"/>
        <w:sz w:val="16"/>
        <w:szCs w:val="16"/>
      </w:rPr>
      <w:t>„Aktywna integracja w powiecie strzelecko - drezdeneckim”</w:t>
    </w:r>
  </w:p>
  <w:p w:rsidR="00A83CF3" w:rsidRPr="00A83CF3" w:rsidRDefault="00911A60" w:rsidP="00A83CF3">
    <w:pPr>
      <w:spacing w:after="0" w:line="276" w:lineRule="auto"/>
      <w:jc w:val="center"/>
      <w:rPr>
        <w:b/>
        <w:color w:val="002060"/>
        <w:sz w:val="16"/>
        <w:szCs w:val="16"/>
      </w:rPr>
    </w:pPr>
    <w:r w:rsidRPr="00A83CF3">
      <w:rPr>
        <w:b/>
        <w:color w:val="002060"/>
        <w:sz w:val="16"/>
        <w:szCs w:val="16"/>
      </w:rPr>
      <w:t>Projekt współfinansowany ze środków Unii Europejskiej w ramach Regionalnego Programu Operacyjnego Lubuskie 2020</w:t>
    </w:r>
  </w:p>
  <w:p w:rsidR="00A83CF3" w:rsidRDefault="00911A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EAFD77" wp14:editId="5B0A8FD3">
          <wp:simplePos x="0" y="0"/>
          <wp:positionH relativeFrom="margin">
            <wp:posOffset>4419600</wp:posOffset>
          </wp:positionH>
          <wp:positionV relativeFrom="margin">
            <wp:posOffset>-708025</wp:posOffset>
          </wp:positionV>
          <wp:extent cx="2161540" cy="6381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3C8A70" wp14:editId="1097BD09">
          <wp:simplePos x="0" y="0"/>
          <wp:positionH relativeFrom="margin">
            <wp:posOffset>-790575</wp:posOffset>
          </wp:positionH>
          <wp:positionV relativeFrom="margin">
            <wp:posOffset>-793750</wp:posOffset>
          </wp:positionV>
          <wp:extent cx="1466850" cy="7702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0926"/>
    <w:multiLevelType w:val="hybridMultilevel"/>
    <w:tmpl w:val="C3C87BFC"/>
    <w:lvl w:ilvl="0" w:tplc="779ACE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4C"/>
    <w:rsid w:val="002241BE"/>
    <w:rsid w:val="003B194C"/>
    <w:rsid w:val="0041286E"/>
    <w:rsid w:val="004B5313"/>
    <w:rsid w:val="00911A60"/>
    <w:rsid w:val="00B964FE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3B66-728F-4745-A95C-1A52864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4C"/>
  </w:style>
  <w:style w:type="paragraph" w:styleId="Tekstdymka">
    <w:name w:val="Balloon Text"/>
    <w:basedOn w:val="Normalny"/>
    <w:link w:val="TekstdymkaZnak"/>
    <w:uiPriority w:val="99"/>
    <w:semiHidden/>
    <w:unhideWhenUsed/>
    <w:rsid w:val="003B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4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drezd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4</cp:revision>
  <cp:lastPrinted>2016-11-29T11:45:00Z</cp:lastPrinted>
  <dcterms:created xsi:type="dcterms:W3CDTF">2016-11-29T11:40:00Z</dcterms:created>
  <dcterms:modified xsi:type="dcterms:W3CDTF">2016-11-29T20:40:00Z</dcterms:modified>
</cp:coreProperties>
</file>